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1D8DE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14:paraId="3AA98E65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14:paraId="15C8990D" w14:textId="77777777" w:rsidR="00AD7751" w:rsidRPr="00C65B5D" w:rsidRDefault="00AD7751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56"/>
          <w:szCs w:val="72"/>
        </w:rPr>
      </w:pPr>
    </w:p>
    <w:p w14:paraId="4BA451D4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14:paraId="79E3FE24" w14:textId="77777777"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3A9999E6" w14:textId="77777777" w:rsidR="00B32467" w:rsidRPr="003F6A8B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  <w:r w:rsidRPr="00AD7751">
        <w:rPr>
          <w:rFonts w:cs="Times New Roman"/>
          <w:color w:val="0000FF"/>
          <w:sz w:val="44"/>
          <w:szCs w:val="36"/>
          <w:lang w:val="en-US"/>
        </w:rPr>
        <w:t>iupr</w:t>
      </w:r>
      <w:r w:rsidRPr="003F6A8B">
        <w:rPr>
          <w:rFonts w:cs="Times New Roman"/>
          <w:color w:val="0000FF"/>
          <w:sz w:val="44"/>
          <w:szCs w:val="36"/>
        </w:rPr>
        <w:t>.</w:t>
      </w:r>
      <w:r w:rsidRPr="00AD7751">
        <w:rPr>
          <w:rFonts w:cs="Times New Roman"/>
          <w:color w:val="0000FF"/>
          <w:sz w:val="44"/>
          <w:szCs w:val="36"/>
          <w:lang w:val="en-US"/>
        </w:rPr>
        <w:t>ru</w:t>
      </w:r>
    </w:p>
    <w:p w14:paraId="31B1D8E8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14:paraId="0EDB19A5" w14:textId="77777777" w:rsidR="00BE20F2" w:rsidRPr="003F6A8B" w:rsidRDefault="00BE20F2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14:paraId="06738EDC" w14:textId="77777777"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Cs/>
          <w:color w:val="000000"/>
          <w:szCs w:val="28"/>
        </w:rPr>
      </w:pPr>
      <w:r w:rsidRPr="003F6A8B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</w:t>
      </w:r>
      <w:r w:rsidR="00C65B5D">
        <w:rPr>
          <w:rFonts w:cs="Times New Roman"/>
          <w:b/>
          <w:bCs/>
          <w:i/>
          <w:iCs/>
          <w:color w:val="000000"/>
          <w:szCs w:val="28"/>
        </w:rPr>
        <w:t xml:space="preserve">                    </w:t>
      </w:r>
      <w:r w:rsidR="003F6A8B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Pr="003F6A8B">
        <w:rPr>
          <w:rFonts w:cs="Times New Roman"/>
          <w:b/>
          <w:bCs/>
          <w:iCs/>
          <w:color w:val="000000"/>
          <w:szCs w:val="28"/>
          <w:lang w:val="en-US"/>
        </w:rPr>
        <w:t>ISSN</w:t>
      </w:r>
      <w:r w:rsidRPr="003F6A8B">
        <w:rPr>
          <w:rFonts w:cs="Times New Roman"/>
          <w:b/>
          <w:bCs/>
          <w:iCs/>
          <w:color w:val="000000"/>
          <w:szCs w:val="28"/>
        </w:rPr>
        <w:t xml:space="preserve"> 2225-1545</w:t>
      </w:r>
    </w:p>
    <w:p w14:paraId="1A3C3F14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C65B5D">
        <w:rPr>
          <w:rFonts w:cs="Times New Roman"/>
          <w:color w:val="000000"/>
          <w:szCs w:val="28"/>
        </w:rPr>
        <w:t xml:space="preserve">9                   </w:t>
      </w:r>
      <w:r w:rsidR="009D6D31">
        <w:rPr>
          <w:rFonts w:cs="Times New Roman"/>
          <w:color w:val="000000"/>
          <w:szCs w:val="28"/>
        </w:rPr>
        <w:t xml:space="preserve"> Регистрационный номер</w:t>
      </w:r>
    </w:p>
    <w:p w14:paraId="144C9BBD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9D6D31">
        <w:rPr>
          <w:rFonts w:cs="Times New Roman"/>
          <w:color w:val="000000"/>
          <w:szCs w:val="28"/>
        </w:rPr>
        <w:t xml:space="preserve">                    </w:t>
      </w:r>
      <w:r w:rsidR="003F6A8B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14:paraId="59FF6159" w14:textId="77777777" w:rsidR="00EA7DF3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9D6D31">
        <w:rPr>
          <w:rFonts w:cs="Times New Roman"/>
          <w:color w:val="000000"/>
          <w:szCs w:val="28"/>
        </w:rPr>
        <w:t xml:space="preserve">                     </w:t>
      </w:r>
      <w:r w:rsidR="00EA7DF3" w:rsidRPr="009D6D31">
        <w:rPr>
          <w:rFonts w:cs="Times New Roman"/>
          <w:b/>
          <w:color w:val="000000"/>
          <w:szCs w:val="28"/>
        </w:rPr>
        <w:t xml:space="preserve">Эл № ФС77 - 80454 </w:t>
      </w:r>
      <w:r w:rsidR="00EA7DF3" w:rsidRPr="009D6D31">
        <w:rPr>
          <w:rFonts w:cs="Times New Roman"/>
          <w:color w:val="000000"/>
          <w:szCs w:val="28"/>
        </w:rPr>
        <w:t>от 01 марта 2021</w:t>
      </w:r>
      <w:r w:rsidR="00C65B5D" w:rsidRPr="009D6D31">
        <w:rPr>
          <w:rFonts w:cs="Times New Roman"/>
          <w:color w:val="000000"/>
          <w:szCs w:val="28"/>
        </w:rPr>
        <w:t>г</w:t>
      </w:r>
      <w:r w:rsidR="00EA7DF3" w:rsidRPr="009D6D31">
        <w:rPr>
          <w:rFonts w:cs="Times New Roman"/>
          <w:color w:val="000000"/>
          <w:szCs w:val="28"/>
        </w:rPr>
        <w:t>.</w:t>
      </w:r>
    </w:p>
    <w:p w14:paraId="35467C4F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6C1BA888" w14:textId="77777777" w:rsidR="009D6D31" w:rsidRDefault="009D6D31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7C1D4E55" w14:textId="77777777" w:rsidR="00AD7751" w:rsidRDefault="003F6A8B" w:rsidP="003F6A8B">
      <w:pPr>
        <w:autoSpaceDE w:val="0"/>
        <w:autoSpaceDN w:val="0"/>
        <w:adjustRightInd w:val="0"/>
        <w:rPr>
          <w:szCs w:val="26"/>
          <w:u w:val="single"/>
        </w:rPr>
      </w:pPr>
      <w:r w:rsidRPr="003F6A8B">
        <w:rPr>
          <w:szCs w:val="26"/>
        </w:rPr>
        <w:t>Журнал включен в систему НЭБ (e-library) </w:t>
      </w:r>
      <w:hyperlink r:id="rId7" w:tgtFrame="_blank" w:history="1">
        <w:r w:rsidRPr="003F6A8B">
          <w:rPr>
            <w:rStyle w:val="a3"/>
            <w:color w:val="auto"/>
            <w:szCs w:val="26"/>
          </w:rPr>
          <w:t>№ 594-09/2013 от 26.09.2013</w:t>
        </w:r>
      </w:hyperlink>
    </w:p>
    <w:p w14:paraId="0B53067F" w14:textId="77777777" w:rsidR="003F6A8B" w:rsidRDefault="003F6A8B" w:rsidP="003F6A8B">
      <w:pPr>
        <w:autoSpaceDE w:val="0"/>
        <w:autoSpaceDN w:val="0"/>
        <w:adjustRightInd w:val="0"/>
        <w:rPr>
          <w:szCs w:val="26"/>
        </w:rPr>
      </w:pPr>
    </w:p>
    <w:p w14:paraId="0B2CF41B" w14:textId="77777777" w:rsidR="003F6A8B" w:rsidRDefault="00AD7751" w:rsidP="00BE20F2">
      <w:pPr>
        <w:pStyle w:val="font8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14:paraId="569D6B9A" w14:textId="77777777" w:rsidR="00BE20F2" w:rsidRDefault="00BE20F2" w:rsidP="00BE20F2">
      <w:pPr>
        <w:pStyle w:val="font8"/>
        <w:spacing w:before="0" w:beforeAutospacing="0" w:after="0" w:afterAutospacing="0"/>
        <w:jc w:val="both"/>
        <w:rPr>
          <w:sz w:val="26"/>
          <w:szCs w:val="26"/>
        </w:rPr>
      </w:pPr>
    </w:p>
    <w:p w14:paraId="7035CAD5" w14:textId="77777777" w:rsidR="00AD7751" w:rsidRDefault="00AD7751" w:rsidP="00BE20F2">
      <w:pPr>
        <w:pStyle w:val="font8"/>
        <w:spacing w:before="0" w:beforeAutospacing="0" w:after="0" w:afterAutospacing="0"/>
        <w:jc w:val="both"/>
        <w:rPr>
          <w:sz w:val="26"/>
          <w:szCs w:val="26"/>
        </w:rPr>
      </w:pPr>
      <w:r>
        <w:rPr>
          <w:rStyle w:val="wixguard"/>
          <w:sz w:val="26"/>
          <w:szCs w:val="26"/>
        </w:rPr>
        <w:t>​</w:t>
      </w:r>
      <w:r>
        <w:rPr>
          <w:b/>
          <w:bCs/>
          <w:sz w:val="26"/>
          <w:szCs w:val="26"/>
        </w:rPr>
        <w:t>РАЗДЕЛЫ НОМЕРА:</w:t>
      </w:r>
    </w:p>
    <w:p w14:paraId="5AB3500D" w14:textId="77777777" w:rsidR="00AD7751" w:rsidRDefault="00AD7751" w:rsidP="00BE20F2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Основной раздел: социально-экономические аспекты развития современного государства;</w:t>
      </w:r>
    </w:p>
    <w:p w14:paraId="2C12FA89" w14:textId="77777777"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технологии управления организацией;</w:t>
      </w:r>
    </w:p>
    <w:p w14:paraId="6F221E40" w14:textId="77777777"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Актуальные вопросы политики и права;</w:t>
      </w:r>
    </w:p>
    <w:p w14:paraId="0AEF7E35" w14:textId="77777777"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науки и образование;</w:t>
      </w:r>
    </w:p>
    <w:p w14:paraId="20C95B99" w14:textId="77777777"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Информационн</w:t>
      </w:r>
      <w:r w:rsidR="00385DF6">
        <w:rPr>
          <w:sz w:val="26"/>
          <w:szCs w:val="26"/>
        </w:rPr>
        <w:t>ые и коммуникативные технологии;</w:t>
      </w:r>
    </w:p>
    <w:p w14:paraId="67CBB3BA" w14:textId="77777777" w:rsidR="00385DF6" w:rsidRDefault="00385DF6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Здравоохранение в обществе.</w:t>
      </w:r>
    </w:p>
    <w:p w14:paraId="0CBADACA" w14:textId="77777777"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7768204A" w14:textId="77777777" w:rsidR="00980E9D" w:rsidRDefault="00980E9D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70ABBDD3" w14:textId="77777777" w:rsidR="00BE20F2" w:rsidRDefault="00BE20F2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079E4D1A" w14:textId="424C9CFC" w:rsidR="00AD7751" w:rsidRDefault="00AD7751" w:rsidP="003F6A8B">
      <w:pPr>
        <w:autoSpaceDE w:val="0"/>
        <w:autoSpaceDN w:val="0"/>
        <w:adjustRightInd w:val="0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327A0E">
        <w:rPr>
          <w:rFonts w:cs="Times New Roman"/>
          <w:color w:val="000000"/>
          <w:szCs w:val="28"/>
        </w:rPr>
        <w:t>6</w:t>
      </w:r>
      <w:r>
        <w:rPr>
          <w:rFonts w:cs="Times New Roman"/>
          <w:color w:val="000000"/>
          <w:szCs w:val="28"/>
        </w:rPr>
        <w:t>(1</w:t>
      </w:r>
      <w:r w:rsidR="002924B5">
        <w:rPr>
          <w:rFonts w:cs="Times New Roman"/>
          <w:color w:val="000000"/>
          <w:szCs w:val="28"/>
        </w:rPr>
        <w:t>4</w:t>
      </w:r>
      <w:r w:rsidR="00327A0E">
        <w:rPr>
          <w:rFonts w:cs="Times New Roman"/>
          <w:color w:val="000000"/>
          <w:szCs w:val="28"/>
        </w:rPr>
        <w:t>5</w:t>
      </w:r>
      <w:r>
        <w:rPr>
          <w:rFonts w:cs="Times New Roman"/>
          <w:color w:val="000000"/>
          <w:szCs w:val="28"/>
        </w:rPr>
        <w:t>) (</w:t>
      </w:r>
      <w:r w:rsidR="00327A0E">
        <w:rPr>
          <w:rFonts w:cs="Times New Roman"/>
          <w:color w:val="000000"/>
          <w:szCs w:val="28"/>
        </w:rPr>
        <w:t>июнь</w:t>
      </w:r>
      <w:r>
        <w:rPr>
          <w:rFonts w:cs="Times New Roman"/>
          <w:color w:val="000000"/>
          <w:szCs w:val="28"/>
        </w:rPr>
        <w:t>, 202</w:t>
      </w:r>
      <w:r w:rsidR="002924B5">
        <w:rPr>
          <w:rFonts w:cs="Times New Roman"/>
          <w:color w:val="000000"/>
          <w:szCs w:val="28"/>
        </w:rPr>
        <w:t>6</w:t>
      </w:r>
      <w:r>
        <w:rPr>
          <w:rFonts w:cs="Times New Roman"/>
          <w:color w:val="000000"/>
          <w:szCs w:val="28"/>
        </w:rPr>
        <w:t xml:space="preserve">).  Сайт: </w:t>
      </w:r>
      <w:hyperlink r:id="rId8" w:history="1">
        <w:r w:rsidRPr="00A26CAC">
          <w:rPr>
            <w:rStyle w:val="a3"/>
            <w:rFonts w:cs="Times New Roman"/>
            <w:sz w:val="36"/>
            <w:szCs w:val="36"/>
          </w:rPr>
          <w:t>http://www.iupr.ru</w:t>
        </w:r>
      </w:hyperlink>
    </w:p>
    <w:p w14:paraId="5F00A540" w14:textId="77777777" w:rsidR="00AD7751" w:rsidRDefault="00AD7751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36D07B0B" w14:textId="77777777" w:rsidR="00980E9D" w:rsidRDefault="00980E9D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770D12F5" w14:textId="77777777" w:rsidR="00BE20F2" w:rsidRDefault="00BE20F2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4B9D4986" w14:textId="77777777" w:rsidR="003F6A8B" w:rsidRDefault="003F6A8B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6C1A71B8" w14:textId="517189A3" w:rsidR="00AD7751" w:rsidRPr="000D36FE" w:rsidRDefault="00AD7751" w:rsidP="003F6A8B">
      <w:pPr>
        <w:jc w:val="right"/>
        <w:rPr>
          <w:rFonts w:cs="Times New Roman"/>
          <w:sz w:val="32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социально-экономического развития, 202</w:t>
      </w:r>
      <w:r w:rsidR="002924B5">
        <w:rPr>
          <w:rFonts w:cs="Times New Roman"/>
          <w:i/>
          <w:iCs/>
          <w:color w:val="000000"/>
          <w:szCs w:val="24"/>
        </w:rPr>
        <w:t>6</w:t>
      </w:r>
    </w:p>
    <w:p w14:paraId="4D898A17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>Редакционный совет:</w:t>
      </w:r>
    </w:p>
    <w:p w14:paraId="065FE04A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Абдуллаев А.Г., доктор философии (PhD) по географическим наукам,</w:t>
      </w:r>
    </w:p>
    <w:p w14:paraId="272C24F7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Абдуллаев С.И., кандидат географических наук, доцент,</w:t>
      </w:r>
    </w:p>
    <w:p w14:paraId="6392E667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Абдуллаева Х.Р., доктор сельскохозяйственных наук (DSc), профессор, </w:t>
      </w:r>
    </w:p>
    <w:p w14:paraId="159DF2FC" w14:textId="6C349258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Абдулхаликова Н.Р.</w:t>
      </w:r>
      <w:r w:rsidRPr="00551B17">
        <w:rPr>
          <w:rFonts w:eastAsia="Times New Roman" w:cs="Times New Roman"/>
          <w:sz w:val="26"/>
          <w:szCs w:val="26"/>
          <w:lang w:eastAsia="ru-RU"/>
        </w:rPr>
        <w:t>, кандидат физико-математических наук, доцент,</w:t>
      </w:r>
    </w:p>
    <w:p w14:paraId="677F60CC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Абдуллаев А.К., доктор педагогическим наук (DSc), доцент,</w:t>
      </w:r>
    </w:p>
    <w:p w14:paraId="1CB1553E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Абдуллаев У.М., доктор философии по техническим наукам (PhD),</w:t>
      </w:r>
    </w:p>
    <w:p w14:paraId="5A1FEAE9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Абдуназаров Х.М., кандидат географических наук, доцент,</w:t>
      </w:r>
    </w:p>
    <w:p w14:paraId="1583E01D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Абдухамидов И.А., доктор философии (PhD) по историческим наукам,</w:t>
      </w:r>
    </w:p>
    <w:p w14:paraId="7F39687C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Абдурахманов И.А., доктор сельскохозяйственных наук,</w:t>
      </w:r>
    </w:p>
    <w:p w14:paraId="586A66D7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Абдурахимова А.Р., доктор философии по сельскохозяйственным наукам (PhD),</w:t>
      </w:r>
    </w:p>
    <w:p w14:paraId="04F82172" w14:textId="05206DA2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 xml:space="preserve">Азизова Ф. С., доктор философии по педагогическим </w:t>
      </w:r>
      <w:r w:rsidRPr="00551B17">
        <w:rPr>
          <w:rFonts w:eastAsia="Times New Roman" w:cs="Times New Roman"/>
          <w:sz w:val="26"/>
          <w:szCs w:val="26"/>
          <w:lang w:eastAsia="ru-RU"/>
        </w:rPr>
        <w:t>наукам (</w:t>
      </w:r>
      <w:r w:rsidRPr="00551B17">
        <w:rPr>
          <w:rFonts w:eastAsia="Times New Roman" w:cs="Times New Roman"/>
          <w:sz w:val="26"/>
          <w:szCs w:val="26"/>
          <w:lang w:eastAsia="ru-RU"/>
        </w:rPr>
        <w:t>PhD), доцент,</w:t>
      </w:r>
    </w:p>
    <w:p w14:paraId="3E27D600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Айнакулов М.А., кандидат экономических наук, профессор,</w:t>
      </w:r>
    </w:p>
    <w:p w14:paraId="194991B3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Аймуратов У.Д., кандидат сельскохозяйственных наук (PhD),</w:t>
      </w:r>
    </w:p>
    <w:p w14:paraId="36672F62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Алланов К.А., кандидат географических наук, доцент, </w:t>
      </w:r>
    </w:p>
    <w:p w14:paraId="2F9194A6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Алимов Ш.К., доктор исторических наук,</w:t>
      </w:r>
    </w:p>
    <w:p w14:paraId="7F007A2B" w14:textId="04FEF2D4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Аминов Б.У.</w:t>
      </w:r>
      <w:r w:rsidRPr="00551B17">
        <w:rPr>
          <w:rFonts w:eastAsia="Times New Roman" w:cs="Times New Roman"/>
          <w:sz w:val="26"/>
          <w:szCs w:val="26"/>
          <w:lang w:eastAsia="ru-RU"/>
        </w:rPr>
        <w:t>, кандидат исторических наук, доцент,</w:t>
      </w:r>
    </w:p>
    <w:p w14:paraId="505BC9F8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Арзикулов З.О., кандидат физико-математических наук (PhD),</w:t>
      </w:r>
    </w:p>
    <w:p w14:paraId="6C5FFCCB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Арипов М.М., кандидат технических наук, доцент,</w:t>
      </w:r>
    </w:p>
    <w:p w14:paraId="3971DF73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Арифходжаева И.Х., кандидат психологический наук, </w:t>
      </w:r>
    </w:p>
    <w:p w14:paraId="6096013D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Аскаров И.Б., доктор педагогических наук (DSc), профессор,</w:t>
      </w:r>
    </w:p>
    <w:p w14:paraId="75BA5F6B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Ахатов Х.Н., PhD физико-математических наук,</w:t>
      </w:r>
    </w:p>
    <w:p w14:paraId="09EB790C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Ахмадалиева У.К., кандидат медицинских наук, доцент,</w:t>
      </w:r>
    </w:p>
    <w:p w14:paraId="298F6780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Ахмеджонов Д.Г., доктор технических наук, профессор,</w:t>
      </w:r>
    </w:p>
    <w:p w14:paraId="7D825E6E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Ахмедов А., кандидат физико-математических наук,</w:t>
      </w:r>
    </w:p>
    <w:p w14:paraId="0D6DA65D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Ахмедов Ж.Д., кандидат технических наук, доцент,</w:t>
      </w:r>
    </w:p>
    <w:p w14:paraId="4293EFC3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Ахмедов А.У., доктор философии по техническим наукам (PhD),</w:t>
      </w:r>
    </w:p>
    <w:p w14:paraId="4061EB99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Бабаева Н.М., доктор наук (DSc) по экономике, профессор,</w:t>
      </w:r>
    </w:p>
    <w:p w14:paraId="07982BAB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Байзаков Ж.А., доктор философии по филологическим наукам,</w:t>
      </w:r>
    </w:p>
    <w:p w14:paraId="73D005DA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Балтабаев О.О., доктор философии (PhD) по географическим наукам,</w:t>
      </w:r>
    </w:p>
    <w:p w14:paraId="0E7D6805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Балтаева И. Т., доктор филологических наук, профессор,</w:t>
      </w:r>
    </w:p>
    <w:p w14:paraId="7C0C49FA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Балташев Ж.М., доктор экономических наук (PhD),</w:t>
      </w:r>
    </w:p>
    <w:p w14:paraId="7E7EE491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Бахриддинов В.А., доктор философии по экономическим наукам (PhD), доцент,</w:t>
      </w:r>
    </w:p>
    <w:p w14:paraId="65138C7A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Бобоназарова Г.Т., доктор философии по педагогическим наукам (PhD), </w:t>
      </w:r>
    </w:p>
    <w:p w14:paraId="3A0123A0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Бозарова Ф.Г., доктор философских наук, доцент,</w:t>
      </w:r>
    </w:p>
    <w:p w14:paraId="58C07BE7" w14:textId="409DF7A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Валиева М.Ю.</w:t>
      </w:r>
      <w:r w:rsidRPr="00551B17">
        <w:rPr>
          <w:rFonts w:eastAsia="Times New Roman" w:cs="Times New Roman"/>
          <w:sz w:val="26"/>
          <w:szCs w:val="26"/>
          <w:lang w:eastAsia="ru-RU"/>
        </w:rPr>
        <w:t>, кандидат медицинских наук (PhD), </w:t>
      </w:r>
    </w:p>
    <w:p w14:paraId="6B5E3165" w14:textId="72BA1F4C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Гайпoва Р.Т., кандидат пед</w:t>
      </w:r>
      <w:r>
        <w:rPr>
          <w:rFonts w:eastAsia="Times New Roman" w:cs="Times New Roman"/>
          <w:sz w:val="26"/>
          <w:szCs w:val="26"/>
          <w:lang w:eastAsia="ru-RU"/>
        </w:rPr>
        <w:t>а</w:t>
      </w:r>
      <w:r w:rsidRPr="00551B17">
        <w:rPr>
          <w:rFonts w:eastAsia="Times New Roman" w:cs="Times New Roman"/>
          <w:sz w:val="26"/>
          <w:szCs w:val="26"/>
          <w:lang w:eastAsia="ru-RU"/>
        </w:rPr>
        <w:t xml:space="preserve">гогических наук, </w:t>
      </w:r>
      <w:r w:rsidRPr="00551B17">
        <w:rPr>
          <w:rFonts w:eastAsia="Times New Roman" w:cs="Times New Roman"/>
          <w:sz w:val="26"/>
          <w:szCs w:val="26"/>
          <w:lang w:eastAsia="ru-RU"/>
        </w:rPr>
        <w:t>доцент</w:t>
      </w:r>
      <w:r w:rsidRPr="00551B17">
        <w:rPr>
          <w:rFonts w:eastAsia="Times New Roman" w:cs="Times New Roman"/>
          <w:sz w:val="26"/>
          <w:szCs w:val="26"/>
          <w:lang w:eastAsia="ru-RU"/>
        </w:rPr>
        <w:t>, </w:t>
      </w:r>
    </w:p>
    <w:p w14:paraId="1799DFC9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Ганиева Г.И., доктор философии биологическим наукам (PhD), </w:t>
      </w:r>
    </w:p>
    <w:p w14:paraId="052AF1AC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Ганиева М.Ш., кандидат медицинских наук, доцент,</w:t>
      </w:r>
    </w:p>
    <w:p w14:paraId="5B860A2E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Гапаров К.Г., доктор философии по техническим наукам,</w:t>
      </w:r>
    </w:p>
    <w:p w14:paraId="4041777A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Гафуров А.М., доктор философии по техническим наукам (PhD),</w:t>
      </w:r>
    </w:p>
    <w:p w14:paraId="2A916B53" w14:textId="11F39ABF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Гилижова А.М.</w:t>
      </w:r>
      <w:r w:rsidRPr="00551B17">
        <w:rPr>
          <w:rFonts w:eastAsia="Times New Roman" w:cs="Times New Roman"/>
          <w:sz w:val="26"/>
          <w:szCs w:val="26"/>
          <w:lang w:eastAsia="ru-RU"/>
        </w:rPr>
        <w:t>, доктор философии по педагогическим наукам (PhD), профессор,</w:t>
      </w:r>
    </w:p>
    <w:p w14:paraId="27CF0720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Гопиров М.О., доктор философии по географическим наукам (PhD), доцент,</w:t>
      </w:r>
    </w:p>
    <w:p w14:paraId="4C512466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Гулимматов И.Б., доктор философии по географии (PhD),</w:t>
      </w:r>
    </w:p>
    <w:p w14:paraId="5FEE4BB9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Данабаев А.Б., кандидат сельскохозяйственных наук,</w:t>
      </w:r>
    </w:p>
    <w:p w14:paraId="53DBDCE9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Екабсонс А.В., доктор философии по филологическим наукам (PhD), доцент,</w:t>
      </w:r>
    </w:p>
    <w:p w14:paraId="34B6B548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Ергашев А.Х., доктор философии по филологическим наукам (PhD), </w:t>
      </w:r>
    </w:p>
    <w:p w14:paraId="60554E71" w14:textId="3071834B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lastRenderedPageBreak/>
        <w:t xml:space="preserve">Ефименко О.В., кандидат </w:t>
      </w:r>
      <w:r w:rsidRPr="00551B17">
        <w:rPr>
          <w:rFonts w:eastAsia="Times New Roman" w:cs="Times New Roman"/>
          <w:sz w:val="26"/>
          <w:szCs w:val="26"/>
          <w:lang w:eastAsia="ru-RU"/>
        </w:rPr>
        <w:t>медицинских наук</w:t>
      </w:r>
      <w:r w:rsidRPr="00551B17">
        <w:rPr>
          <w:rFonts w:eastAsia="Times New Roman" w:cs="Times New Roman"/>
          <w:sz w:val="26"/>
          <w:szCs w:val="26"/>
          <w:lang w:eastAsia="ru-RU"/>
        </w:rPr>
        <w:t>, доцент,</w:t>
      </w:r>
    </w:p>
    <w:p w14:paraId="43AF233C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Жабборов Т.К., кандидат технических наук, доцент,</w:t>
      </w:r>
    </w:p>
    <w:p w14:paraId="30E79B00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Жураев В.М., доктор философии по психологическим наукам (PhD), доцент,</w:t>
      </w:r>
    </w:p>
    <w:p w14:paraId="40321F8C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Жураев С.А., доктор политических наук, профессор, </w:t>
      </w:r>
    </w:p>
    <w:p w14:paraId="5DF121D0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Жураев М.М., доктор философии по педагогическим наукам (PhD), доцент,</w:t>
      </w:r>
    </w:p>
    <w:p w14:paraId="06AB0E3E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Зарайский А.А., доктор филологических наук, профессор, </w:t>
      </w:r>
    </w:p>
    <w:p w14:paraId="6B4E26A7" w14:textId="173FD421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Ибайдуллаев Т. Г., доктор философии (PhD</w:t>
      </w:r>
      <w:r w:rsidRPr="00551B17">
        <w:rPr>
          <w:rFonts w:eastAsia="Times New Roman" w:cs="Times New Roman"/>
          <w:sz w:val="26"/>
          <w:szCs w:val="26"/>
          <w:lang w:eastAsia="ru-RU"/>
        </w:rPr>
        <w:t>), доцент</w:t>
      </w:r>
      <w:r w:rsidRPr="00551B17">
        <w:rPr>
          <w:rFonts w:eastAsia="Times New Roman" w:cs="Times New Roman"/>
          <w:sz w:val="26"/>
          <w:szCs w:val="26"/>
          <w:lang w:eastAsia="ru-RU"/>
        </w:rPr>
        <w:t>,</w:t>
      </w:r>
    </w:p>
    <w:p w14:paraId="302DD579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Ибрагимов А.А., доктор философии (PhD) по техническим наукам, </w:t>
      </w:r>
    </w:p>
    <w:p w14:paraId="69633FB9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Икрамова М.Х., доктор философии по педагогическим наукам (PhD)</w:t>
      </w:r>
    </w:p>
    <w:p w14:paraId="1F9081F6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Икромов М.-А. Х., доктор философии по педагогическим наукам,</w:t>
      </w:r>
    </w:p>
    <w:p w14:paraId="05D68779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Имомова У.М., доктор философии педагогических наук (PhD), доцент,</w:t>
      </w:r>
    </w:p>
    <w:p w14:paraId="1217DCEA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Исакова Г.Н., доктор филологических наук (DSc), доцент, </w:t>
      </w:r>
    </w:p>
    <w:p w14:paraId="3882BA13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Исакова З.Р., доктор философских наук (DSc), профессор, </w:t>
      </w:r>
    </w:p>
    <w:p w14:paraId="0A29462B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Исламов У.Р., кандидат сельскохозяйственных наук,</w:t>
      </w:r>
    </w:p>
    <w:p w14:paraId="6C759C3C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Исмаилова Н.Я., доктор философии экономических наук (PhD), доцент,</w:t>
      </w:r>
    </w:p>
    <w:p w14:paraId="76F7A7F9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Ишанкулов З.М., доктор философии по сельскохозяйственным наукам, доцент,</w:t>
      </w:r>
    </w:p>
    <w:p w14:paraId="15F3F72B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Калабаев С.Б., доктор философии по географическим наукам (PhD),</w:t>
      </w:r>
    </w:p>
    <w:p w14:paraId="4B5DDBE7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Қаландаров У. С., доктор философии (PhD) по географическим наукам,</w:t>
      </w:r>
    </w:p>
    <w:p w14:paraId="6AC9F7FE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Калимбетов Х.К., доктор экономических наук, доцент,</w:t>
      </w:r>
    </w:p>
    <w:p w14:paraId="613BCBA0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Камалов А.Ф. - Доктор философии по педагогическим наукам (PhD), доцент,</w:t>
      </w:r>
    </w:p>
    <w:p w14:paraId="4DFF98CF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 xml:space="preserve">Камолов Б.Б., доктор философии по медицинским наукам (PhD), доцент, </w:t>
      </w:r>
    </w:p>
    <w:p w14:paraId="61961550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Каниязова Ж.О., доктор филологических наук (DSc), доцент, </w:t>
      </w:r>
    </w:p>
    <w:p w14:paraId="55BC8F47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Касимов Н.К., кандидат филологических наук, профессор,</w:t>
      </w:r>
    </w:p>
    <w:p w14:paraId="3DD1823E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Киргизбаев Ф.Д., доктор философии (PhD) по сельскохозяйственным наукам,</w:t>
      </w:r>
    </w:p>
    <w:p w14:paraId="297E4A22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Каршиева Б.Ф., доктор философии (PhD) по педагогическим наукам, </w:t>
      </w:r>
    </w:p>
    <w:p w14:paraId="6CEECA5F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Китьян С. А., кандидат медицинских наук (PhD),</w:t>
      </w:r>
    </w:p>
    <w:p w14:paraId="1FD69E6B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Кодиров Р.Н., доктор философии по сельскохозяйственным наукам (PhD), доцент,</w:t>
      </w:r>
    </w:p>
    <w:p w14:paraId="078824C0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Кораев С.Б., доктор педагогических наук (DSc), профессор,</w:t>
      </w:r>
    </w:p>
    <w:p w14:paraId="0CF67DDE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Кочкаров Б.У., доктор философии по техническим наукам (PhD),</w:t>
      </w:r>
    </w:p>
    <w:p w14:paraId="67477640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Косимов А.А., доктор философии (PhD) по сельскохозяйственным наукам, доцент,</w:t>
      </w:r>
    </w:p>
    <w:p w14:paraId="3B9075D4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Кузибоев Ш.Ш., доктор философии (PhD) по техническим наукам,</w:t>
      </w:r>
    </w:p>
    <w:p w14:paraId="3005142B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Кузибоева О.М., доктор географических наук (DSc), профессор,</w:t>
      </w:r>
    </w:p>
    <w:p w14:paraId="4DE37A68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Кукиев Б.Б., доктор философии по педагогическим наукам, доцент,</w:t>
      </w:r>
    </w:p>
    <w:p w14:paraId="2ADBB7E2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Курбонов П.Р., кандидат географических наук, доцент,</w:t>
      </w:r>
    </w:p>
    <w:p w14:paraId="4A2A133F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Латипов Н., доктор философии по географическим наукам (PhD),</w:t>
      </w:r>
    </w:p>
    <w:p w14:paraId="4B312FED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Мавланов Т., доктор технических наук, профессор, </w:t>
      </w:r>
    </w:p>
    <w:p w14:paraId="39088159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Мадаминов З.Х., доктор философии по географическим наукам (PhD),</w:t>
      </w:r>
    </w:p>
    <w:p w14:paraId="1656FC8A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Маматов Х.А., доктор философии по техническим наукам,</w:t>
      </w:r>
    </w:p>
    <w:p w14:paraId="2222FF5E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 xml:space="preserve">Мамашарипов А.А., доктор философии по техническим наукам, </w:t>
      </w:r>
    </w:p>
    <w:p w14:paraId="33AB8CB2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Маматов Ш.К., кандидат физико-математика наук,</w:t>
      </w:r>
    </w:p>
    <w:p w14:paraId="57415072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Маматов Х.А., доктор философии по техническим наукам,</w:t>
      </w:r>
    </w:p>
    <w:p w14:paraId="7FB7FFB3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Марасулова З.А., доктор философии по педагогическим наукам (PhD), доцент,</w:t>
      </w:r>
    </w:p>
    <w:p w14:paraId="50D97182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Матякубов К.К., доктор философии по педагогическим наукам (PhD),</w:t>
      </w:r>
    </w:p>
    <w:p w14:paraId="40E46F41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Махаммаджонов Т.А., доктор философии по педагогическим наукам (PhD),</w:t>
      </w:r>
    </w:p>
    <w:p w14:paraId="168CE117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Махмудов О.Х., доктор экономических наук, профессор,</w:t>
      </w:r>
    </w:p>
    <w:p w14:paraId="35A3E5FB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lastRenderedPageBreak/>
        <w:t>Матчанов М.Ж., доктор географических наук, доцент, </w:t>
      </w:r>
    </w:p>
    <w:p w14:paraId="6BBA919E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Махсудов О.М., доктор философии по медицинским наукам (PhD),</w:t>
      </w:r>
    </w:p>
    <w:p w14:paraId="6F714684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Мамаражабов О.Э., Доктор философии по педагогическим наукам (PhD),</w:t>
      </w:r>
    </w:p>
    <w:p w14:paraId="67AB3A59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Машарипов Ф.Т., доктор педагогических наук (DSc), профессор,</w:t>
      </w:r>
    </w:p>
    <w:p w14:paraId="2EEA670A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Машрапов А. Т., доктор философии по сельскохозяйственным наукам (PhD),</w:t>
      </w:r>
    </w:p>
    <w:p w14:paraId="717FA406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Мелибоева Ф.С., доктор философии по географически наукам (PhD),</w:t>
      </w:r>
    </w:p>
    <w:p w14:paraId="48C47FA0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Мирзаев Н.Н., кандидат технических наук,</w:t>
      </w:r>
    </w:p>
    <w:p w14:paraId="35610A4C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Мирзаева С.А., кандидат сельскохозяйственных наук, доцент,</w:t>
      </w:r>
    </w:p>
    <w:p w14:paraId="66D4D209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Мирзажанов М.А., кандидат технических наук, доцент,</w:t>
      </w:r>
    </w:p>
    <w:p w14:paraId="0D8A879A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Муминов У.М., доктор философии по техническим наукам, доцент,</w:t>
      </w:r>
    </w:p>
    <w:p w14:paraId="1680DABE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Муминов О.А., доктор философии по техническим наукам (PhD),</w:t>
      </w:r>
    </w:p>
    <w:p w14:paraId="68545C8D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Мусаев Б.Б., доктор педагогических наук (DSc), профессор,</w:t>
      </w:r>
    </w:p>
    <w:p w14:paraId="076F698A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Мусашайхов Х.Т., доктор медицинских наук, профессор,</w:t>
      </w:r>
    </w:p>
    <w:p w14:paraId="58307E37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Мусашайхов У.Х., доктор медицинских наук,</w:t>
      </w:r>
    </w:p>
    <w:p w14:paraId="5766EED4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Мухаммадиева О.М., кандидат философских наук, доцент,</w:t>
      </w:r>
    </w:p>
    <w:p w14:paraId="22E5159B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Мухитдинова К. О., кандидат медицинских наук, </w:t>
      </w:r>
    </w:p>
    <w:p w14:paraId="497AA5F0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Наджмитдинова Д.А., доктор философии по медицинским наукам (PhD),</w:t>
      </w:r>
    </w:p>
    <w:p w14:paraId="013CBEBC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Назаров А.А., доктор технических наук, профессор,</w:t>
      </w:r>
    </w:p>
    <w:p w14:paraId="126DDDE9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Нарбашева М.А., кандидат психологических наук, профессор,</w:t>
      </w:r>
    </w:p>
    <w:p w14:paraId="1BE6DC2F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Нигматов У.Ж., доктор философии по техническим наукам (PhD),</w:t>
      </w:r>
    </w:p>
    <w:p w14:paraId="0299C052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Норкузиева Д.Ш., доктор философии по психологическим наукам (PhD),</w:t>
      </w:r>
    </w:p>
    <w:p w14:paraId="5F73BF53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Нуридинов Т.К., доктор философии по историческим наукам (PhD), доцент,</w:t>
      </w:r>
    </w:p>
    <w:p w14:paraId="767FB7D1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Нуриев К.К., доктор технических наук, профессор,</w:t>
      </w:r>
    </w:p>
    <w:p w14:paraId="1CBBD23A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 xml:space="preserve">Олимов Ж.Б., доктор философии по историческим наукам (PhD), </w:t>
      </w:r>
    </w:p>
    <w:p w14:paraId="6C7CB3F0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Олимова А.А., доктор философии по педагогическим наукам (PhD),</w:t>
      </w:r>
    </w:p>
    <w:p w14:paraId="070FF939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Омонтурдиев А.М., доктор философии по географии (PhD),</w:t>
      </w:r>
    </w:p>
    <w:p w14:paraId="0AD8BD14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 xml:space="preserve">Отажонов О.А., доктор философии по техническим наукам (PhD), </w:t>
      </w:r>
    </w:p>
    <w:p w14:paraId="37DA52AD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 xml:space="preserve">Охунжонов З.Н., доктор философии по техническим наукам (PhD), </w:t>
      </w:r>
    </w:p>
    <w:p w14:paraId="4DA28958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Очилова Х.М. - доктор философии по педагогическим наукам. доцент,</w:t>
      </w:r>
    </w:p>
    <w:p w14:paraId="6F7BCE48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Постюшков А.В., доктор экономических наук, профессор,</w:t>
      </w:r>
    </w:p>
    <w:p w14:paraId="7BA58DC6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Ражабова И.Т., доктор философии по филологическим наукам (PhD),</w:t>
      </w:r>
    </w:p>
    <w:p w14:paraId="193CDB3F" w14:textId="72D3ADDA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Расулова Г.А., доктор философии по педагогическим наукам (PhD</w:t>
      </w:r>
      <w:r w:rsidRPr="00551B17">
        <w:rPr>
          <w:rFonts w:eastAsia="Times New Roman" w:cs="Times New Roman"/>
          <w:sz w:val="26"/>
          <w:szCs w:val="26"/>
          <w:lang w:eastAsia="ru-RU"/>
        </w:rPr>
        <w:t>), доцент</w:t>
      </w:r>
      <w:r w:rsidRPr="00551B17">
        <w:rPr>
          <w:rFonts w:eastAsia="Times New Roman" w:cs="Times New Roman"/>
          <w:sz w:val="26"/>
          <w:szCs w:val="26"/>
          <w:lang w:eastAsia="ru-RU"/>
        </w:rPr>
        <w:t>,</w:t>
      </w:r>
    </w:p>
    <w:p w14:paraId="4EB3AC2B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Рафиков В.А., кандидат технических наук, доктор географических наук, профессор,</w:t>
      </w:r>
    </w:p>
    <w:p w14:paraId="5DE0D4DF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Рахимов И.А., доктор философии (PhD) по политическим наукам,</w:t>
      </w:r>
    </w:p>
    <w:p w14:paraId="15535465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Рахимов А.Д., доктор философии (PhD) по сельскохозяйственным наукам, доцент,</w:t>
      </w:r>
    </w:p>
    <w:p w14:paraId="38D950F4" w14:textId="1B5F2F23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 xml:space="preserve">Рахматов О., доктор </w:t>
      </w:r>
      <w:r w:rsidRPr="00551B17">
        <w:rPr>
          <w:rFonts w:eastAsia="Times New Roman" w:cs="Times New Roman"/>
          <w:sz w:val="26"/>
          <w:szCs w:val="26"/>
          <w:lang w:eastAsia="ru-RU"/>
        </w:rPr>
        <w:t>технических наук</w:t>
      </w:r>
      <w:r w:rsidRPr="00551B17">
        <w:rPr>
          <w:rFonts w:eastAsia="Times New Roman" w:cs="Times New Roman"/>
          <w:sz w:val="26"/>
          <w:szCs w:val="26"/>
          <w:lang w:eastAsia="ru-RU"/>
        </w:rPr>
        <w:t>, профессор,</w:t>
      </w:r>
    </w:p>
    <w:p w14:paraId="04036534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Рахматов Ф.О., доктор философии (PhD) по техническим наукам,</w:t>
      </w:r>
    </w:p>
    <w:p w14:paraId="114E3716" w14:textId="77777777" w:rsidR="00551B17" w:rsidRPr="00551B17" w:rsidRDefault="00551B17" w:rsidP="00551B17">
      <w:pPr>
        <w:rPr>
          <w:rFonts w:eastAsia="Times New Roman" w:cs="Times New Roman"/>
          <w:sz w:val="24"/>
          <w:szCs w:val="24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Рахмонов Х.Т., доктор философии по техническим наукам (PhD), доцент,</w:t>
      </w:r>
    </w:p>
    <w:p w14:paraId="00A40D81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Рустамова М.М., доктор философии по техническим наукам (PhD),</w:t>
      </w:r>
    </w:p>
    <w:p w14:paraId="30A6BE6B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Сабитов А.У., кандидат технических наук,</w:t>
      </w:r>
    </w:p>
    <w:p w14:paraId="07E3DD53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 xml:space="preserve">Саидусманов Б.А., доктор философии по историческим наукам </w:t>
      </w:r>
    </w:p>
    <w:p w14:paraId="4BAE7EF3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Сайёра А.З., кандидат технических наук, доцент,</w:t>
      </w:r>
    </w:p>
    <w:p w14:paraId="0048FE8B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Салиева Д.А., кандидат психологических наук, профессор, </w:t>
      </w:r>
    </w:p>
    <w:p w14:paraId="0B59D698" w14:textId="058B267A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Салилаева Г.П., доктор философии по сельск</w:t>
      </w:r>
      <w:r>
        <w:rPr>
          <w:rFonts w:eastAsia="Times New Roman" w:cs="Times New Roman"/>
          <w:sz w:val="26"/>
          <w:szCs w:val="26"/>
          <w:lang w:eastAsia="ru-RU"/>
        </w:rPr>
        <w:t>о</w:t>
      </w:r>
      <w:r w:rsidRPr="00551B17">
        <w:rPr>
          <w:rFonts w:eastAsia="Times New Roman" w:cs="Times New Roman"/>
          <w:sz w:val="26"/>
          <w:szCs w:val="26"/>
          <w:lang w:eastAsia="ru-RU"/>
        </w:rPr>
        <w:t>хозяйственны</w:t>
      </w:r>
      <w:r>
        <w:rPr>
          <w:rFonts w:eastAsia="Times New Roman" w:cs="Times New Roman"/>
          <w:sz w:val="26"/>
          <w:szCs w:val="26"/>
          <w:lang w:eastAsia="ru-RU"/>
        </w:rPr>
        <w:t>м</w:t>
      </w:r>
      <w:r w:rsidRPr="00551B17">
        <w:rPr>
          <w:rFonts w:eastAsia="Times New Roman" w:cs="Times New Roman"/>
          <w:sz w:val="26"/>
          <w:szCs w:val="26"/>
          <w:lang w:eastAsia="ru-RU"/>
        </w:rPr>
        <w:t xml:space="preserve"> наукам (PhD),</w:t>
      </w:r>
    </w:p>
    <w:p w14:paraId="108A2C43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Салимжонов Ж.Х., доктор философии (PhD) по техническим наукам,</w:t>
      </w:r>
    </w:p>
    <w:p w14:paraId="1FD0BA2F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lastRenderedPageBreak/>
        <w:t>Саттаров А.У., кандидат географических наук, доцент,</w:t>
      </w:r>
    </w:p>
    <w:p w14:paraId="25835BFA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 xml:space="preserve">Саттаров О.Х., доктор философии по медицинским наукам (PhD), </w:t>
      </w:r>
    </w:p>
    <w:p w14:paraId="3B6C5F2C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Сиддиков И.М., кандидат технических наук, доцент,</w:t>
      </w:r>
    </w:p>
    <w:p w14:paraId="478BF8E8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Смирнова Т.В., доктор социологических наук, профессор, </w:t>
      </w:r>
    </w:p>
    <w:p w14:paraId="5FD8BD3D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Собирова Л.Х., доктор философии по педагогическим наукам (PhD),</w:t>
      </w:r>
    </w:p>
    <w:p w14:paraId="18E0A8A6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Султанов Х.Э.. доктор философии по педагогическим наукам (PhD), профессор,</w:t>
      </w:r>
    </w:p>
    <w:p w14:paraId="7DB2B9D3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Султанова С.М., кандидат экономических наук, PhD, профессор,</w:t>
      </w:r>
    </w:p>
    <w:p w14:paraId="4C8FC578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Тешабаев Ш.А., доктор философии по сельскохозяйственным наукам (PhD), доцент,</w:t>
      </w:r>
    </w:p>
    <w:p w14:paraId="42976323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Тилакова М.А., доктор философии по педагогическим наукам (PhD),</w:t>
      </w:r>
    </w:p>
    <w:p w14:paraId="44C307B0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Тожибоев Ш.И., доктор философии по техническим наукам (PhD),</w:t>
      </w:r>
    </w:p>
    <w:p w14:paraId="090AB9D7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Торениязова С.Е., доктор философии по сельскохозяйственным наукам (PhD),</w:t>
      </w:r>
    </w:p>
    <w:p w14:paraId="7B882AD8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Тохиров И.Х., доктор философии по техническим наукам (PhD), </w:t>
      </w:r>
    </w:p>
    <w:p w14:paraId="31E09416" w14:textId="7B85053B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Тошева М.А., доктор философии (</w:t>
      </w:r>
      <w:r w:rsidRPr="00551B17">
        <w:rPr>
          <w:rFonts w:eastAsia="Times New Roman" w:cs="Times New Roman"/>
          <w:sz w:val="26"/>
          <w:szCs w:val="26"/>
          <w:lang w:eastAsia="ru-RU"/>
        </w:rPr>
        <w:t>PhD) по</w:t>
      </w:r>
      <w:r w:rsidRPr="00551B17">
        <w:rPr>
          <w:rFonts w:eastAsia="Times New Roman" w:cs="Times New Roman"/>
          <w:sz w:val="26"/>
          <w:szCs w:val="26"/>
          <w:lang w:eastAsia="ru-RU"/>
        </w:rPr>
        <w:t xml:space="preserve"> юридическим наукам,</w:t>
      </w:r>
    </w:p>
    <w:p w14:paraId="0F9DCDF6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Тошхонов Л.Т., доктор философии (PhD) по филологическим наукам,</w:t>
      </w:r>
    </w:p>
    <w:p w14:paraId="33F31229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Туланова Н.М., кандидат филологических наук,</w:t>
      </w:r>
    </w:p>
    <w:p w14:paraId="0F0C86CA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Тургунова Г.Б., доктор философии сельскохозяйственных наук,</w:t>
      </w:r>
    </w:p>
    <w:p w14:paraId="6E9BA954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Турдиалиева М.М., доктор философии (PhD) по техническим наукам,</w:t>
      </w:r>
    </w:p>
    <w:p w14:paraId="64BBF353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Турдикулов Т.Т., кандидат сельскохозяйственных наук, доцент,</w:t>
      </w:r>
    </w:p>
    <w:p w14:paraId="1972A214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Турдикулов О.Т., кандидат исторических наук, </w:t>
      </w:r>
    </w:p>
    <w:p w14:paraId="5DC09475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Турматов Д.Р., доктор философии (PhD) по педагогическим наукам, доцент, </w:t>
      </w:r>
    </w:p>
    <w:p w14:paraId="400C3960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Тягунова Л.А., кандидат философских наук, доцент,</w:t>
      </w:r>
    </w:p>
    <w:p w14:paraId="3001EECB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Умаров Б. С., доктор философии по химическим наукам (PhD),</w:t>
      </w:r>
    </w:p>
    <w:p w14:paraId="5532B032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Умаров О.С., кандидат экономических наук, доцент, </w:t>
      </w:r>
    </w:p>
    <w:p w14:paraId="149E4ED3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Умарова Г.А., доктор педагогических наук, профессор, </w:t>
      </w:r>
    </w:p>
    <w:p w14:paraId="1842B445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Умирзаков З.А., доктор философии (PhD) по техническим наукам,</w:t>
      </w:r>
    </w:p>
    <w:p w14:paraId="520A76B5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Уразматов Н.Н., доктор философии по сельскохозяйственным наукм (PhD),</w:t>
      </w:r>
    </w:p>
    <w:p w14:paraId="7678EE12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Уралов Р.А., кандидат биологических наук,</w:t>
      </w:r>
    </w:p>
    <w:p w14:paraId="18520D18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Усманова Д.Д., доктор медицинский наук, доцент, </w:t>
      </w:r>
    </w:p>
    <w:p w14:paraId="1ECD2292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Усманова М.Н., кандидат экономических наук, профессор,</w:t>
      </w:r>
    </w:p>
    <w:p w14:paraId="3EB3EE24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Файзиев Э.А., доктор философии по географическим наукам (PhD),</w:t>
      </w:r>
    </w:p>
    <w:p w14:paraId="17C3B046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Файзиев Н.А. - Доктор философии по педагогическим наукам (PhD), доцент,</w:t>
      </w:r>
    </w:p>
    <w:p w14:paraId="494E3510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Фазилов Ф.М., доктор философии по юридическим наукам (PhD), доцент,</w:t>
      </w:r>
    </w:p>
    <w:p w14:paraId="5856732A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Федорова Ю.В., доктор экономических наук, профессор,</w:t>
      </w:r>
    </w:p>
    <w:p w14:paraId="078CEF9F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Фозилов А.С., доктор философии по географическим наукам (PhD),</w:t>
      </w:r>
    </w:p>
    <w:p w14:paraId="44D166AD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Хакимов А.М., кандидат технических наук, доцент,</w:t>
      </w:r>
    </w:p>
    <w:p w14:paraId="305CD25D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Хакимова Ё.Т., доктор философии по педагогическим наукам,</w:t>
      </w:r>
    </w:p>
    <w:p w14:paraId="73FF199E" w14:textId="2EF2ECF0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 xml:space="preserve">Хамдамова Х.Ш., доктор филологических </w:t>
      </w:r>
      <w:r w:rsidRPr="00551B17">
        <w:rPr>
          <w:rFonts w:eastAsia="Times New Roman" w:cs="Times New Roman"/>
          <w:sz w:val="26"/>
          <w:szCs w:val="26"/>
          <w:lang w:eastAsia="ru-RU"/>
        </w:rPr>
        <w:t>наук (</w:t>
      </w:r>
      <w:r w:rsidRPr="00551B17">
        <w:rPr>
          <w:rFonts w:eastAsia="Times New Roman" w:cs="Times New Roman"/>
          <w:sz w:val="26"/>
          <w:szCs w:val="26"/>
          <w:lang w:eastAsia="ru-RU"/>
        </w:rPr>
        <w:t>PhD),</w:t>
      </w:r>
    </w:p>
    <w:p w14:paraId="1C86A874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Хаметов З.М., доктор технических наук (DSc), доцент,</w:t>
      </w:r>
    </w:p>
    <w:p w14:paraId="74F92CE6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Хамидов Д.А., доктор философии по медицинским наукам (PhD), доцент,</w:t>
      </w:r>
    </w:p>
    <w:p w14:paraId="163C6DB1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Хасанов Ж.Ю., доктор философии по географическим наукам (PhD),</w:t>
      </w:r>
    </w:p>
    <w:p w14:paraId="2748D5C7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Хатамов Р.И., доктор философии (PhD) по сельскохозяйственным наукам,</w:t>
      </w:r>
    </w:p>
    <w:p w14:paraId="303DE8CB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Хидирова Б.И., доктор философии по экономическим наукам (РhD),</w:t>
      </w:r>
    </w:p>
    <w:p w14:paraId="521881BF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Хидоятова З.Ш., кандидат биологических наук,</w:t>
      </w:r>
    </w:p>
    <w:p w14:paraId="1136599A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Холдаров М.М., кандидат медицинских наук,</w:t>
      </w:r>
    </w:p>
    <w:p w14:paraId="6D181AEC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Холдарова Д.Э., доктор философии в области сельскохозяйственных наук. (PhD), доцент,</w:t>
      </w:r>
    </w:p>
    <w:p w14:paraId="50CDAF7E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lastRenderedPageBreak/>
        <w:t>Холматов Д.Н., кандидат медицинских наук, доцент,</w:t>
      </w:r>
    </w:p>
    <w:p w14:paraId="7DD25401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Холмурзаев А.А., кандидат технических наук, доцент,</w:t>
      </w:r>
    </w:p>
    <w:p w14:paraId="08EDA566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Xолмуродов А.Ш., доктор педагогических наук (DSc), доцент,</w:t>
      </w:r>
    </w:p>
    <w:p w14:paraId="1FEEF76C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Хомидов И.И., кандидат химических наук, доцент, </w:t>
      </w:r>
    </w:p>
    <w:p w14:paraId="2D96BB02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Хурматов Й.Э., доктор философии по сельскохозяйственным наукам (PhD),</w:t>
      </w:r>
    </w:p>
    <w:p w14:paraId="0A910E3A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Хусанбоев А. М., кандидат технических наук, доцент,</w:t>
      </w:r>
    </w:p>
    <w:p w14:paraId="79DB7A05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Хусанов Ю.Ю., доктор технических наук, доцент,</w:t>
      </w:r>
    </w:p>
    <w:p w14:paraId="73E4FF6F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Шамуратова Г.М., доктор философии по сельскохозяйственным наукам (PhD),</w:t>
      </w:r>
    </w:p>
    <w:p w14:paraId="33283BA3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Шерипбаев Н.С., доктор философии по сельскохозяйственным наукам (PhD),</w:t>
      </w:r>
    </w:p>
    <w:p w14:paraId="2984AEDD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Ширинов Ф.Ш., доктор философии в педагогических науках (PhD), доцент,</w:t>
      </w:r>
    </w:p>
    <w:p w14:paraId="6235152C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Эргашев И.О., доктор философии по техническим наукам (PhD),</w:t>
      </w:r>
    </w:p>
    <w:p w14:paraId="297A1E5D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Эрданов М.Н., кандидат географических наук,</w:t>
      </w:r>
    </w:p>
    <w:p w14:paraId="4CEBA668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Эсанова Ш.М., доктор философии по техническим наукам (PhD), доцент,</w:t>
      </w:r>
    </w:p>
    <w:p w14:paraId="075BCEB5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Эшонкулов Д.Т., кандидат экономических наук, </w:t>
      </w:r>
    </w:p>
    <w:p w14:paraId="6815B0F2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Юнусов З.М., доктор философии по военным наукам (PhD), доцент,</w:t>
      </w:r>
    </w:p>
    <w:p w14:paraId="233220C9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Юсупов А.Р., кандидат технических наук,</w:t>
      </w:r>
    </w:p>
    <w:p w14:paraId="552095EF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Якубова М.Ю., доктор философии по педагогическим наукам (PhD),</w:t>
      </w:r>
    </w:p>
    <w:p w14:paraId="5E24E6A3" w14:textId="77777777" w:rsidR="00551B17" w:rsidRPr="00551B17" w:rsidRDefault="00551B17" w:rsidP="00551B17">
      <w:pPr>
        <w:rPr>
          <w:rFonts w:eastAsia="Times New Roman" w:cs="Times New Roman"/>
          <w:sz w:val="26"/>
          <w:szCs w:val="26"/>
          <w:lang w:eastAsia="ru-RU"/>
        </w:rPr>
      </w:pPr>
      <w:r w:rsidRPr="00551B17">
        <w:rPr>
          <w:rFonts w:eastAsia="Times New Roman" w:cs="Times New Roman"/>
          <w:sz w:val="26"/>
          <w:szCs w:val="26"/>
          <w:lang w:eastAsia="ru-RU"/>
        </w:rPr>
        <w:t>Ярашев К.С., доктор географических наук (DSc), доцент.</w:t>
      </w:r>
    </w:p>
    <w:p w14:paraId="2CB4F592" w14:textId="77777777" w:rsidR="00D1204A" w:rsidRDefault="00D1204A" w:rsidP="00D1204A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</w:p>
    <w:p w14:paraId="4F703E37" w14:textId="550144B0" w:rsidR="00ED7601" w:rsidRDefault="00C64028" w:rsidP="00D1204A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AD7751">
        <w:rPr>
          <w:rFonts w:cs="Times New Roman"/>
          <w:b/>
          <w:bCs/>
          <w:color w:val="000000"/>
          <w:szCs w:val="28"/>
        </w:rPr>
        <w:t>Отв. ред. А.А. Зарайский</w:t>
      </w:r>
      <w:r w:rsidR="00ED7601">
        <w:rPr>
          <w:rFonts w:cs="Times New Roman"/>
          <w:b/>
          <w:bCs/>
          <w:color w:val="000000"/>
          <w:szCs w:val="28"/>
        </w:rPr>
        <w:t xml:space="preserve"> </w:t>
      </w:r>
    </w:p>
    <w:p w14:paraId="30838413" w14:textId="7AF5FD45" w:rsidR="0097645B" w:rsidRPr="00ED7601" w:rsidRDefault="00C64028" w:rsidP="0097645B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385DF6">
        <w:rPr>
          <w:rFonts w:cs="Times New Roman"/>
          <w:b/>
          <w:bCs/>
          <w:color w:val="000000"/>
          <w:szCs w:val="28"/>
        </w:rPr>
        <w:t xml:space="preserve">Главный редактор: </w:t>
      </w:r>
      <w:r w:rsidRPr="00385DF6">
        <w:rPr>
          <w:rFonts w:cs="Times New Roman"/>
          <w:bCs/>
          <w:color w:val="000000"/>
          <w:szCs w:val="28"/>
        </w:rPr>
        <w:t>Тягунова Людмила Анатольевна, кандидат философских наук</w:t>
      </w:r>
    </w:p>
    <w:sectPr w:rsidR="0097645B" w:rsidRPr="00ED7601" w:rsidSect="00891D55">
      <w:pgSz w:w="11906" w:h="16838"/>
      <w:pgMar w:top="1418" w:right="1418" w:bottom="1135" w:left="1418" w:header="709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0175E" w14:textId="77777777" w:rsidR="00A72C72" w:rsidRDefault="00A72C72" w:rsidP="00891D55">
      <w:r>
        <w:separator/>
      </w:r>
    </w:p>
  </w:endnote>
  <w:endnote w:type="continuationSeparator" w:id="0">
    <w:p w14:paraId="766FED8B" w14:textId="77777777" w:rsidR="00A72C72" w:rsidRDefault="00A72C72" w:rsidP="00891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BFD03" w14:textId="77777777" w:rsidR="00A72C72" w:rsidRDefault="00A72C72" w:rsidP="00891D55">
      <w:r>
        <w:separator/>
      </w:r>
    </w:p>
  </w:footnote>
  <w:footnote w:type="continuationSeparator" w:id="0">
    <w:p w14:paraId="772F558E" w14:textId="77777777" w:rsidR="00A72C72" w:rsidRDefault="00A72C72" w:rsidP="00891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67"/>
    <w:rsid w:val="00001F61"/>
    <w:rsid w:val="00002DD4"/>
    <w:rsid w:val="00007BBA"/>
    <w:rsid w:val="00010E63"/>
    <w:rsid w:val="000110F5"/>
    <w:rsid w:val="0001706C"/>
    <w:rsid w:val="000175E2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4E63"/>
    <w:rsid w:val="00097482"/>
    <w:rsid w:val="000A797B"/>
    <w:rsid w:val="000A7A0E"/>
    <w:rsid w:val="000B2148"/>
    <w:rsid w:val="000B4A77"/>
    <w:rsid w:val="000B7833"/>
    <w:rsid w:val="000C1FAE"/>
    <w:rsid w:val="000C20DB"/>
    <w:rsid w:val="000C298B"/>
    <w:rsid w:val="000C4654"/>
    <w:rsid w:val="000C7A33"/>
    <w:rsid w:val="000D36FE"/>
    <w:rsid w:val="000D4E72"/>
    <w:rsid w:val="000D7DBA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5D45"/>
    <w:rsid w:val="00106D9D"/>
    <w:rsid w:val="00107CE2"/>
    <w:rsid w:val="001108CD"/>
    <w:rsid w:val="00115C0C"/>
    <w:rsid w:val="00115F6B"/>
    <w:rsid w:val="001165B4"/>
    <w:rsid w:val="00116C7E"/>
    <w:rsid w:val="00126663"/>
    <w:rsid w:val="001323C5"/>
    <w:rsid w:val="00134028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44D"/>
    <w:rsid w:val="00151864"/>
    <w:rsid w:val="0015522E"/>
    <w:rsid w:val="001557D0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54AB"/>
    <w:rsid w:val="00196B26"/>
    <w:rsid w:val="00197F3D"/>
    <w:rsid w:val="001A5E62"/>
    <w:rsid w:val="001A6ECC"/>
    <w:rsid w:val="001B4D43"/>
    <w:rsid w:val="001B5E90"/>
    <w:rsid w:val="001B752C"/>
    <w:rsid w:val="001C05E1"/>
    <w:rsid w:val="001C0723"/>
    <w:rsid w:val="001C4046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053"/>
    <w:rsid w:val="001F2355"/>
    <w:rsid w:val="001F4CFE"/>
    <w:rsid w:val="00202C2F"/>
    <w:rsid w:val="00204A81"/>
    <w:rsid w:val="00206D6D"/>
    <w:rsid w:val="002125EE"/>
    <w:rsid w:val="00212614"/>
    <w:rsid w:val="00212629"/>
    <w:rsid w:val="0021287D"/>
    <w:rsid w:val="00220260"/>
    <w:rsid w:val="00220FB8"/>
    <w:rsid w:val="00223E40"/>
    <w:rsid w:val="00226D8C"/>
    <w:rsid w:val="0022747E"/>
    <w:rsid w:val="00232245"/>
    <w:rsid w:val="0023567C"/>
    <w:rsid w:val="0023589A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24B5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2E49"/>
    <w:rsid w:val="002E3CBA"/>
    <w:rsid w:val="002E414E"/>
    <w:rsid w:val="002E6B45"/>
    <w:rsid w:val="002F23AE"/>
    <w:rsid w:val="002F6072"/>
    <w:rsid w:val="002F6347"/>
    <w:rsid w:val="002F7352"/>
    <w:rsid w:val="00300B07"/>
    <w:rsid w:val="00302A36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27A0E"/>
    <w:rsid w:val="00330E9A"/>
    <w:rsid w:val="0033288F"/>
    <w:rsid w:val="00336260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85DF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2AA4"/>
    <w:rsid w:val="003C5CEA"/>
    <w:rsid w:val="003C70C9"/>
    <w:rsid w:val="003C7B37"/>
    <w:rsid w:val="003D0E78"/>
    <w:rsid w:val="003D41FF"/>
    <w:rsid w:val="003D6C10"/>
    <w:rsid w:val="003D7583"/>
    <w:rsid w:val="003D7642"/>
    <w:rsid w:val="003E034B"/>
    <w:rsid w:val="003E1871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3F6A8B"/>
    <w:rsid w:val="003F6D24"/>
    <w:rsid w:val="00402028"/>
    <w:rsid w:val="00402288"/>
    <w:rsid w:val="00402DE6"/>
    <w:rsid w:val="00405C62"/>
    <w:rsid w:val="00406E8D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51C0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0CC8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34CF"/>
    <w:rsid w:val="004D50D9"/>
    <w:rsid w:val="004D54DA"/>
    <w:rsid w:val="004D5B06"/>
    <w:rsid w:val="004D631E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B17"/>
    <w:rsid w:val="005526AF"/>
    <w:rsid w:val="0055318C"/>
    <w:rsid w:val="00555E75"/>
    <w:rsid w:val="00557039"/>
    <w:rsid w:val="00557AF5"/>
    <w:rsid w:val="005610B4"/>
    <w:rsid w:val="005616C2"/>
    <w:rsid w:val="00562581"/>
    <w:rsid w:val="00563CD4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450E"/>
    <w:rsid w:val="005B5546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E0D00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48"/>
    <w:rsid w:val="00622DAE"/>
    <w:rsid w:val="006236AA"/>
    <w:rsid w:val="00623BA2"/>
    <w:rsid w:val="006270D3"/>
    <w:rsid w:val="00637311"/>
    <w:rsid w:val="006379F2"/>
    <w:rsid w:val="00643943"/>
    <w:rsid w:val="00645EC8"/>
    <w:rsid w:val="00651217"/>
    <w:rsid w:val="006516A0"/>
    <w:rsid w:val="006544B1"/>
    <w:rsid w:val="006550E3"/>
    <w:rsid w:val="00655AB9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2751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697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903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34CBD"/>
    <w:rsid w:val="00740DC4"/>
    <w:rsid w:val="007439C1"/>
    <w:rsid w:val="007450A6"/>
    <w:rsid w:val="00747248"/>
    <w:rsid w:val="007512C2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39F"/>
    <w:rsid w:val="00761AAD"/>
    <w:rsid w:val="007667EF"/>
    <w:rsid w:val="00766F25"/>
    <w:rsid w:val="00767B7D"/>
    <w:rsid w:val="00767CB4"/>
    <w:rsid w:val="00767D60"/>
    <w:rsid w:val="007714B9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07C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01E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0F78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72E4"/>
    <w:rsid w:val="0084098B"/>
    <w:rsid w:val="008411DB"/>
    <w:rsid w:val="0084520B"/>
    <w:rsid w:val="008469E2"/>
    <w:rsid w:val="0085077A"/>
    <w:rsid w:val="00852290"/>
    <w:rsid w:val="008524E4"/>
    <w:rsid w:val="00854796"/>
    <w:rsid w:val="0085479B"/>
    <w:rsid w:val="0085610D"/>
    <w:rsid w:val="00862601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5FDF"/>
    <w:rsid w:val="0087647A"/>
    <w:rsid w:val="0088257C"/>
    <w:rsid w:val="008852AF"/>
    <w:rsid w:val="008853FE"/>
    <w:rsid w:val="00891D55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3740"/>
    <w:rsid w:val="008B517A"/>
    <w:rsid w:val="008B6C8E"/>
    <w:rsid w:val="008C0897"/>
    <w:rsid w:val="008C0A23"/>
    <w:rsid w:val="008C1324"/>
    <w:rsid w:val="008C1828"/>
    <w:rsid w:val="008C373C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8F53C7"/>
    <w:rsid w:val="009052B6"/>
    <w:rsid w:val="00905B1D"/>
    <w:rsid w:val="00910735"/>
    <w:rsid w:val="00912FB7"/>
    <w:rsid w:val="009136B7"/>
    <w:rsid w:val="00920112"/>
    <w:rsid w:val="009227B9"/>
    <w:rsid w:val="009231F0"/>
    <w:rsid w:val="00923C6F"/>
    <w:rsid w:val="009265DA"/>
    <w:rsid w:val="00930430"/>
    <w:rsid w:val="009309CF"/>
    <w:rsid w:val="00933510"/>
    <w:rsid w:val="009349A6"/>
    <w:rsid w:val="00937CC0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645B"/>
    <w:rsid w:val="00977EBC"/>
    <w:rsid w:val="00980D22"/>
    <w:rsid w:val="00980E9D"/>
    <w:rsid w:val="009818DB"/>
    <w:rsid w:val="009830E2"/>
    <w:rsid w:val="00983BBB"/>
    <w:rsid w:val="00985624"/>
    <w:rsid w:val="00985A9E"/>
    <w:rsid w:val="00987ECF"/>
    <w:rsid w:val="009910D1"/>
    <w:rsid w:val="0099143F"/>
    <w:rsid w:val="00991D38"/>
    <w:rsid w:val="00992DFC"/>
    <w:rsid w:val="00993319"/>
    <w:rsid w:val="0099429E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D6D31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4031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24A4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2C72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4C0A"/>
    <w:rsid w:val="00AC0B96"/>
    <w:rsid w:val="00AC3E96"/>
    <w:rsid w:val="00AC48D3"/>
    <w:rsid w:val="00AC7EC8"/>
    <w:rsid w:val="00AD4DBD"/>
    <w:rsid w:val="00AD7751"/>
    <w:rsid w:val="00AE12F1"/>
    <w:rsid w:val="00AE3981"/>
    <w:rsid w:val="00AE5BFF"/>
    <w:rsid w:val="00AE5FD1"/>
    <w:rsid w:val="00AE645F"/>
    <w:rsid w:val="00AF49FD"/>
    <w:rsid w:val="00AF5157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1686B"/>
    <w:rsid w:val="00B231CA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05CC"/>
    <w:rsid w:val="00B920BD"/>
    <w:rsid w:val="00B94103"/>
    <w:rsid w:val="00B97260"/>
    <w:rsid w:val="00B975B0"/>
    <w:rsid w:val="00BA03D5"/>
    <w:rsid w:val="00BB2309"/>
    <w:rsid w:val="00BB25D6"/>
    <w:rsid w:val="00BB2B20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20F2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17C80"/>
    <w:rsid w:val="00C200ED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028"/>
    <w:rsid w:val="00C64615"/>
    <w:rsid w:val="00C65B5D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DE7"/>
    <w:rsid w:val="00C84E40"/>
    <w:rsid w:val="00C85EF3"/>
    <w:rsid w:val="00C87335"/>
    <w:rsid w:val="00C907C0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61C3"/>
    <w:rsid w:val="00CE7CFE"/>
    <w:rsid w:val="00CF7A54"/>
    <w:rsid w:val="00D00519"/>
    <w:rsid w:val="00D04B6D"/>
    <w:rsid w:val="00D056A7"/>
    <w:rsid w:val="00D0736C"/>
    <w:rsid w:val="00D1204A"/>
    <w:rsid w:val="00D12DCB"/>
    <w:rsid w:val="00D1445E"/>
    <w:rsid w:val="00D16392"/>
    <w:rsid w:val="00D205B3"/>
    <w:rsid w:val="00D20760"/>
    <w:rsid w:val="00D239CB"/>
    <w:rsid w:val="00D24187"/>
    <w:rsid w:val="00D2453A"/>
    <w:rsid w:val="00D2462A"/>
    <w:rsid w:val="00D25114"/>
    <w:rsid w:val="00D27E91"/>
    <w:rsid w:val="00D30608"/>
    <w:rsid w:val="00D30BCE"/>
    <w:rsid w:val="00D322BF"/>
    <w:rsid w:val="00D3280A"/>
    <w:rsid w:val="00D3441E"/>
    <w:rsid w:val="00D42727"/>
    <w:rsid w:val="00D43F31"/>
    <w:rsid w:val="00D447AE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AD0"/>
    <w:rsid w:val="00D85EC9"/>
    <w:rsid w:val="00D925E1"/>
    <w:rsid w:val="00D9609F"/>
    <w:rsid w:val="00D96784"/>
    <w:rsid w:val="00D97D34"/>
    <w:rsid w:val="00DA206D"/>
    <w:rsid w:val="00DA6B45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353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5DD9"/>
    <w:rsid w:val="00E27B40"/>
    <w:rsid w:val="00E30049"/>
    <w:rsid w:val="00E33556"/>
    <w:rsid w:val="00E3456E"/>
    <w:rsid w:val="00E35CEF"/>
    <w:rsid w:val="00E36FB0"/>
    <w:rsid w:val="00E40D43"/>
    <w:rsid w:val="00E416F4"/>
    <w:rsid w:val="00E426B7"/>
    <w:rsid w:val="00E46E8B"/>
    <w:rsid w:val="00E5091D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A7DF3"/>
    <w:rsid w:val="00EB0457"/>
    <w:rsid w:val="00EB0C96"/>
    <w:rsid w:val="00EB59CC"/>
    <w:rsid w:val="00EB76E2"/>
    <w:rsid w:val="00EC025A"/>
    <w:rsid w:val="00EC0546"/>
    <w:rsid w:val="00EC3A38"/>
    <w:rsid w:val="00EC498D"/>
    <w:rsid w:val="00EC67FB"/>
    <w:rsid w:val="00EC6DCC"/>
    <w:rsid w:val="00ED0548"/>
    <w:rsid w:val="00ED1C5E"/>
    <w:rsid w:val="00ED21A2"/>
    <w:rsid w:val="00ED2D9A"/>
    <w:rsid w:val="00ED3A97"/>
    <w:rsid w:val="00ED67A2"/>
    <w:rsid w:val="00ED7601"/>
    <w:rsid w:val="00EE371A"/>
    <w:rsid w:val="00EE7844"/>
    <w:rsid w:val="00EF0DD8"/>
    <w:rsid w:val="00EF258E"/>
    <w:rsid w:val="00EF3894"/>
    <w:rsid w:val="00EF478F"/>
    <w:rsid w:val="00EF4FE2"/>
    <w:rsid w:val="00EF550A"/>
    <w:rsid w:val="00EF57D6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71F"/>
    <w:rsid w:val="00F41DFE"/>
    <w:rsid w:val="00F42C37"/>
    <w:rsid w:val="00F464DD"/>
    <w:rsid w:val="00F46CFE"/>
    <w:rsid w:val="00F47C09"/>
    <w:rsid w:val="00F51F4A"/>
    <w:rsid w:val="00F538BE"/>
    <w:rsid w:val="00F53E39"/>
    <w:rsid w:val="00F54053"/>
    <w:rsid w:val="00F578A8"/>
    <w:rsid w:val="00F620A7"/>
    <w:rsid w:val="00F62248"/>
    <w:rsid w:val="00F62934"/>
    <w:rsid w:val="00F62E65"/>
    <w:rsid w:val="00F64ABD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C7122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CC1A3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font8">
    <w:name w:val="font_8"/>
    <w:basedOn w:val="a"/>
    <w:rsid w:val="00AD77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AD7751"/>
  </w:style>
  <w:style w:type="character" w:styleId="a3">
    <w:name w:val="Hyperlink"/>
    <w:basedOn w:val="a0"/>
    <w:uiPriority w:val="99"/>
    <w:unhideWhenUsed/>
    <w:rsid w:val="00AD7751"/>
    <w:rPr>
      <w:color w:val="0000FF" w:themeColor="hyperlink"/>
      <w:u w:val="single"/>
    </w:rPr>
  </w:style>
  <w:style w:type="character" w:customStyle="1" w:styleId="wixui-rich-texttext">
    <w:name w:val="wixui-rich-text__text"/>
    <w:basedOn w:val="a0"/>
    <w:rsid w:val="00BB2B20"/>
  </w:style>
  <w:style w:type="paragraph" w:styleId="a4">
    <w:name w:val="header"/>
    <w:basedOn w:val="a"/>
    <w:link w:val="a5"/>
    <w:uiPriority w:val="99"/>
    <w:unhideWhenUsed/>
    <w:rsid w:val="00891D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1D5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91D5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1D5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p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erlogin.ru/domains_data/files/ROOT_DIRECTORY/ekonomika%20i%20socium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AE53A-2D51-499B-BD48-83E65C1E5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1986</Words>
  <Characters>11323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Чернышова</cp:lastModifiedBy>
  <cp:revision>64</cp:revision>
  <cp:lastPrinted>2013-10-11T07:39:00Z</cp:lastPrinted>
  <dcterms:created xsi:type="dcterms:W3CDTF">2024-04-01T15:05:00Z</dcterms:created>
  <dcterms:modified xsi:type="dcterms:W3CDTF">2026-06-03T08:43:00Z</dcterms:modified>
</cp:coreProperties>
</file>